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30977" w14:textId="77777777" w:rsidR="00314A73" w:rsidRPr="00280BC4" w:rsidRDefault="00314A73" w:rsidP="00314A73">
      <w:pPr>
        <w:pStyle w:val="NormalWeb"/>
        <w:shd w:val="clear" w:color="auto" w:fill="FFFFFF"/>
        <w:spacing w:before="0" w:beforeAutospacing="0" w:after="0" w:afterAutospacing="0"/>
        <w:textAlignment w:val="baseline"/>
        <w:rPr>
          <w:sz w:val="22"/>
          <w:szCs w:val="22"/>
        </w:rPr>
      </w:pPr>
      <w:r w:rsidRPr="00280BC4">
        <w:rPr>
          <w:sz w:val="22"/>
          <w:szCs w:val="22"/>
        </w:rPr>
        <w:t> </w:t>
      </w:r>
      <w:bookmarkStart w:id="0" w:name="_GoBack"/>
      <w:bookmarkEnd w:id="0"/>
    </w:p>
    <w:p w14:paraId="729ED07A" w14:textId="77777777" w:rsidR="00341BA4" w:rsidRPr="00082405" w:rsidRDefault="001134B9" w:rsidP="00341BA4">
      <w:pPr>
        <w:pStyle w:val="NormalWeb"/>
        <w:spacing w:before="0" w:beforeAutospacing="0" w:after="0" w:afterAutospacing="0"/>
        <w:rPr>
          <w:b/>
        </w:rPr>
      </w:pPr>
      <w:r w:rsidRPr="00082405">
        <w:rPr>
          <w:b/>
        </w:rPr>
        <w:t xml:space="preserve"> </w:t>
      </w:r>
      <w:r w:rsidR="00341BA4" w:rsidRPr="00082405">
        <w:rPr>
          <w:b/>
        </w:rPr>
        <w:t>Franklin D. Roosevelt, 1</w:t>
      </w:r>
      <w:r w:rsidR="00341BA4" w:rsidRPr="00082405">
        <w:rPr>
          <w:b/>
          <w:vertAlign w:val="superscript"/>
        </w:rPr>
        <w:t>st</w:t>
      </w:r>
      <w:r w:rsidR="00341BA4" w:rsidRPr="00082405">
        <w:rPr>
          <w:b/>
        </w:rPr>
        <w:t xml:space="preserve"> Inaugural Speech, March 4, 1933</w:t>
      </w:r>
    </w:p>
    <w:p w14:paraId="51B0C5A4" w14:textId="77777777" w:rsidR="00341BA4" w:rsidRPr="00082405" w:rsidRDefault="00341BA4" w:rsidP="00341BA4">
      <w:pPr>
        <w:pStyle w:val="NormalWeb"/>
        <w:spacing w:before="0" w:beforeAutospacing="0" w:after="0" w:afterAutospacing="0"/>
        <w:ind w:firstLine="720"/>
      </w:pPr>
      <w:r w:rsidRPr="00082405">
        <w:t xml:space="preserve">I am certain that my fellow Americans expect that on my induction into the Presidency I will address them with a candor and a </w:t>
      </w:r>
      <w:proofErr w:type="gramStart"/>
      <w:r w:rsidRPr="00082405">
        <w:t>decision which</w:t>
      </w:r>
      <w:proofErr w:type="gramEnd"/>
      <w:r w:rsidRPr="00082405">
        <w:t xml:space="preserve"> the present situation of our people impel. This is preeminently the time to speak the truth, the whole truth, frankly and boldly. Nor need we shrink from honestly facing conditions in our country today. This great Nation will endure as it has endured, will revive and will prosper. So, first of all, let me assert my firm belief that the only thing we have to fear is fear itself—nameless, unreasoning, unjustified </w:t>
      </w:r>
      <w:proofErr w:type="gramStart"/>
      <w:r w:rsidRPr="00082405">
        <w:t>terror which</w:t>
      </w:r>
      <w:proofErr w:type="gramEnd"/>
      <w:r w:rsidRPr="00082405">
        <w:t xml:space="preserve"> paralyzes needed efforts to convert retreat into advance. In every dark hour of our national life a leadership of frankness and vigor has met with that understanding and support of the people </w:t>
      </w:r>
      <w:proofErr w:type="gramStart"/>
      <w:r w:rsidRPr="00082405">
        <w:t>themselves which</w:t>
      </w:r>
      <w:proofErr w:type="gramEnd"/>
      <w:r w:rsidRPr="00082405">
        <w:t xml:space="preserve"> is essential to victory. I am convinced that you will again give that support to le</w:t>
      </w:r>
      <w:r w:rsidR="004D00B4" w:rsidRPr="00082405">
        <w:t>adership in these critical days . . .</w:t>
      </w:r>
    </w:p>
    <w:p w14:paraId="059AFF05" w14:textId="77777777" w:rsidR="00341BA4" w:rsidRPr="00082405" w:rsidRDefault="00341BA4" w:rsidP="00341BA4">
      <w:pPr>
        <w:pStyle w:val="NormalWeb"/>
        <w:spacing w:before="0" w:beforeAutospacing="0" w:after="0" w:afterAutospacing="0"/>
        <w:ind w:firstLine="720"/>
      </w:pPr>
      <w:r w:rsidRPr="00082405">
        <w:t>If I read the temper of our people correctly, we now realize as we have never realized before our interdependence on each other; that we can not merely take but we must give as well; that if we are to go forward, we must move as a trained and loyal army willing to sacrifice for the good of a common discipline, because without such discipline no progress is made, no leadership becomes effective. We are, I know, ready and willing to submit our lives and property to such discipline, because it makes possible a leadership which aims at a larger good. This I propose to offer, pledging that the larger purposes will bind upon us all as a sacred obligation with a unity of duty hitherto evoked only in time of armed strife.</w:t>
      </w:r>
    </w:p>
    <w:p w14:paraId="26361F83" w14:textId="77777777" w:rsidR="00341BA4" w:rsidRPr="00082405" w:rsidRDefault="00341BA4" w:rsidP="00341BA4">
      <w:pPr>
        <w:pStyle w:val="NormalWeb"/>
        <w:spacing w:before="0" w:beforeAutospacing="0" w:after="0" w:afterAutospacing="0"/>
        <w:ind w:firstLine="720"/>
      </w:pPr>
      <w:r w:rsidRPr="00082405">
        <w:t>With this pledge taken, I assume unhesitatingly the leadership of this great army of our people dedicated to a disciplined attack upon our common problems.</w:t>
      </w:r>
    </w:p>
    <w:p w14:paraId="05639D04" w14:textId="77777777" w:rsidR="00341BA4" w:rsidRPr="00082405" w:rsidRDefault="00341BA4" w:rsidP="00341BA4">
      <w:pPr>
        <w:pStyle w:val="NormalWeb"/>
        <w:spacing w:before="0" w:beforeAutospacing="0" w:after="0" w:afterAutospacing="0"/>
        <w:ind w:firstLine="720"/>
      </w:pPr>
      <w:r w:rsidRPr="00082405">
        <w:t xml:space="preserve">Action in this image and to this end is feasible under the form of </w:t>
      </w:r>
      <w:proofErr w:type="gramStart"/>
      <w:r w:rsidRPr="00082405">
        <w:t>government which</w:t>
      </w:r>
      <w:proofErr w:type="gramEnd"/>
      <w:r w:rsidRPr="00082405">
        <w:t xml:space="preserve"> we have inherited from our ancestors. Our Constitution is so simple and practical that it is possible always to meet extraordinary needs by changes in emphasis and arrangement without loss of essential form. That is why our constitutional system has proved itself the most superbly enduring political mechanism the modern world has produced. It has met every stress of vast expansion of territory, of foreign wars, of bitter internal strife, of world relations.</w:t>
      </w:r>
    </w:p>
    <w:p w14:paraId="598B4D50" w14:textId="77777777" w:rsidR="00341BA4" w:rsidRPr="00082405" w:rsidRDefault="00341BA4" w:rsidP="00341BA4">
      <w:pPr>
        <w:pStyle w:val="NormalWeb"/>
        <w:spacing w:before="0" w:beforeAutospacing="0" w:after="0" w:afterAutospacing="0"/>
        <w:ind w:firstLine="720"/>
      </w:pPr>
      <w:r w:rsidRPr="00082405">
        <w:t xml:space="preserve">It is to be hoped that the normal balance of executive and legislative authority may be wholly adequate to meet the unprecedented task before us. But it may be that an unprecedented demand and need for </w:t>
      </w:r>
      <w:proofErr w:type="spellStart"/>
      <w:r w:rsidRPr="00082405">
        <w:t>undelayed</w:t>
      </w:r>
      <w:proofErr w:type="spellEnd"/>
      <w:r w:rsidRPr="00082405">
        <w:t xml:space="preserve"> action may call for temporary departure from that normal balance of public procedure.</w:t>
      </w:r>
    </w:p>
    <w:p w14:paraId="5021CC01" w14:textId="77777777" w:rsidR="00341BA4" w:rsidRPr="00082405" w:rsidRDefault="00341BA4" w:rsidP="00341BA4">
      <w:pPr>
        <w:pStyle w:val="NormalWeb"/>
        <w:spacing w:before="0" w:beforeAutospacing="0" w:after="0" w:afterAutospacing="0"/>
        <w:ind w:firstLine="720"/>
      </w:pPr>
      <w:r w:rsidRPr="00082405">
        <w:t xml:space="preserve">I am prepared under my constitutional duty to recommend the measures that a stricken nation in the midst of a stricken world may require. These measures, or such other measures as the Congress may build out of its experience and </w:t>
      </w:r>
      <w:proofErr w:type="gramStart"/>
      <w:r w:rsidRPr="00082405">
        <w:t>wisdom,</w:t>
      </w:r>
      <w:proofErr w:type="gramEnd"/>
      <w:r w:rsidRPr="00082405">
        <w:t xml:space="preserve"> I shall seek, within my constitutional authority, to bring to speedy adoption.</w:t>
      </w:r>
    </w:p>
    <w:p w14:paraId="3B9C2951" w14:textId="77777777" w:rsidR="00341BA4" w:rsidRPr="00082405" w:rsidRDefault="00341BA4" w:rsidP="00341BA4">
      <w:pPr>
        <w:pStyle w:val="NormalWeb"/>
        <w:spacing w:before="0" w:beforeAutospacing="0" w:after="0" w:afterAutospacing="0"/>
        <w:ind w:firstLine="720"/>
      </w:pPr>
      <w:r w:rsidRPr="00082405">
        <w:t xml:space="preserve">But in the event that the Congress shall fail to take one of these two courses, and in the event that the national emergency is still critical, I shall not evade the clear course of duty that will then confront me. I shall ask the Congress for the one remaining instrument to meet the crisis—broad Executive power to wage a war against the emergency, as great as the power that would be given to me if we were in fact invaded by a foreign foe. </w:t>
      </w:r>
    </w:p>
    <w:p w14:paraId="70E9D1EE" w14:textId="77777777" w:rsidR="00341BA4" w:rsidRPr="00082405" w:rsidRDefault="00341BA4" w:rsidP="00341BA4">
      <w:pPr>
        <w:pStyle w:val="NormalWeb"/>
        <w:spacing w:before="0" w:beforeAutospacing="0" w:after="0" w:afterAutospacing="0"/>
        <w:ind w:firstLine="720"/>
      </w:pPr>
      <w:r w:rsidRPr="00082405">
        <w:t>For the trust reposed in me I will return the courage and the devotion that befit the time. I can do no less.</w:t>
      </w:r>
    </w:p>
    <w:p w14:paraId="55277891" w14:textId="77777777" w:rsidR="00341BA4" w:rsidRPr="00082405" w:rsidRDefault="00341BA4" w:rsidP="00341BA4">
      <w:pPr>
        <w:pStyle w:val="NormalWeb"/>
        <w:spacing w:before="0" w:beforeAutospacing="0" w:after="0" w:afterAutospacing="0"/>
        <w:ind w:firstLine="720"/>
      </w:pPr>
      <w:r w:rsidRPr="00082405">
        <w:t>We face the arduous days that lie before us in the warm courage of the national unity; with the clear consciousness of seeking old and precious moral values; with the clean satisfaction that comes from the stern performance of duty by old and young alike. We aim at the assurance of a rounded and permanent national life.</w:t>
      </w:r>
    </w:p>
    <w:p w14:paraId="66493C19" w14:textId="77777777" w:rsidR="00341BA4" w:rsidRPr="00082405" w:rsidRDefault="00341BA4" w:rsidP="00341BA4">
      <w:pPr>
        <w:pStyle w:val="NormalWeb"/>
        <w:spacing w:before="0" w:beforeAutospacing="0" w:after="0" w:afterAutospacing="0"/>
        <w:ind w:firstLine="720"/>
      </w:pPr>
      <w:r w:rsidRPr="00082405">
        <w:t xml:space="preserve">We do not distrust the future of essential democracy. The people of the United States have not failed. In </w:t>
      </w:r>
      <w:proofErr w:type="gramStart"/>
      <w:r w:rsidRPr="00082405">
        <w:t>their</w:t>
      </w:r>
      <w:proofErr w:type="gramEnd"/>
      <w:r w:rsidRPr="00082405">
        <w:t xml:space="preserve"> need they have registered a mandate that they want direct, vigorous action. They have asked for discipline and direction under leadership. They have made me the present instrument of their wishes. In the spirit of the gift I take it.</w:t>
      </w:r>
    </w:p>
    <w:p w14:paraId="22937ABA" w14:textId="77777777" w:rsidR="00341BA4" w:rsidRPr="00082405" w:rsidRDefault="00341BA4" w:rsidP="00341BA4">
      <w:pPr>
        <w:pStyle w:val="NormalWeb"/>
        <w:spacing w:before="0" w:beforeAutospacing="0" w:after="0" w:afterAutospacing="0"/>
        <w:ind w:firstLine="720"/>
      </w:pPr>
      <w:r w:rsidRPr="00082405">
        <w:t xml:space="preserve">In this dedication of a Nation we humbly ask the blessing of God. May He protect each and every one of </w:t>
      </w:r>
      <w:proofErr w:type="gramStart"/>
      <w:r w:rsidRPr="00082405">
        <w:t>us.</w:t>
      </w:r>
      <w:proofErr w:type="gramEnd"/>
      <w:r w:rsidRPr="00082405">
        <w:t xml:space="preserve"> May He guide me in the days to </w:t>
      </w:r>
      <w:proofErr w:type="gramStart"/>
      <w:r w:rsidRPr="00082405">
        <w:t>come.</w:t>
      </w:r>
      <w:proofErr w:type="gramEnd"/>
    </w:p>
    <w:p w14:paraId="0ED7FDC7" w14:textId="77777777" w:rsidR="00C22FCC" w:rsidRDefault="00C22FCC"/>
    <w:sectPr w:rsidR="00C22FCC" w:rsidSect="00341B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A4"/>
    <w:rsid w:val="000576A7"/>
    <w:rsid w:val="00082405"/>
    <w:rsid w:val="001134B9"/>
    <w:rsid w:val="00314A73"/>
    <w:rsid w:val="00341BA4"/>
    <w:rsid w:val="004D00B4"/>
    <w:rsid w:val="00B1258B"/>
    <w:rsid w:val="00C22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29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B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4B9"/>
    <w:rPr>
      <w:rFonts w:ascii="Segoe UI" w:hAnsi="Segoe UI" w:cs="Segoe UI"/>
      <w:sz w:val="18"/>
      <w:szCs w:val="18"/>
    </w:rPr>
  </w:style>
  <w:style w:type="character" w:styleId="Strong">
    <w:name w:val="Strong"/>
    <w:basedOn w:val="DefaultParagraphFont"/>
    <w:uiPriority w:val="22"/>
    <w:qFormat/>
    <w:rsid w:val="00314A73"/>
    <w:rPr>
      <w:b/>
      <w:bCs/>
    </w:rPr>
  </w:style>
  <w:style w:type="character" w:styleId="Hyperlink">
    <w:name w:val="Hyperlink"/>
    <w:basedOn w:val="DefaultParagraphFont"/>
    <w:uiPriority w:val="99"/>
    <w:semiHidden/>
    <w:unhideWhenUsed/>
    <w:rsid w:val="00314A7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B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4B9"/>
    <w:rPr>
      <w:rFonts w:ascii="Segoe UI" w:hAnsi="Segoe UI" w:cs="Segoe UI"/>
      <w:sz w:val="18"/>
      <w:szCs w:val="18"/>
    </w:rPr>
  </w:style>
  <w:style w:type="character" w:styleId="Strong">
    <w:name w:val="Strong"/>
    <w:basedOn w:val="DefaultParagraphFont"/>
    <w:uiPriority w:val="22"/>
    <w:qFormat/>
    <w:rsid w:val="00314A73"/>
    <w:rPr>
      <w:b/>
      <w:bCs/>
    </w:rPr>
  </w:style>
  <w:style w:type="character" w:styleId="Hyperlink">
    <w:name w:val="Hyperlink"/>
    <w:basedOn w:val="DefaultParagraphFont"/>
    <w:uiPriority w:val="99"/>
    <w:semiHidden/>
    <w:unhideWhenUsed/>
    <w:rsid w:val="00314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6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652</Words>
  <Characters>3717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Culkin</dc:creator>
  <cp:lastModifiedBy>Katherine Culkin</cp:lastModifiedBy>
  <cp:revision>3</cp:revision>
  <cp:lastPrinted>2016-11-16T13:32:00Z</cp:lastPrinted>
  <dcterms:created xsi:type="dcterms:W3CDTF">2017-04-23T23:52:00Z</dcterms:created>
  <dcterms:modified xsi:type="dcterms:W3CDTF">2017-04-23T23:53:00Z</dcterms:modified>
</cp:coreProperties>
</file>